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524.0" w:type="dxa"/>
        <w:jc w:val="center"/>
        <w:tblLayout w:type="fixed"/>
        <w:tblLook w:val="0400"/>
      </w:tblPr>
      <w:tblGrid>
        <w:gridCol w:w="4762"/>
        <w:gridCol w:w="4762"/>
        <w:tblGridChange w:id="0">
          <w:tblGrid>
            <w:gridCol w:w="4762"/>
            <w:gridCol w:w="4762"/>
          </w:tblGrid>
        </w:tblGridChange>
      </w:tblGrid>
      <w:tr>
        <w:trPr>
          <w:cantSplit w:val="0"/>
          <w:tblHeader w:val="0"/>
        </w:trPr>
        <w:tc>
          <w:tcPr>
            <w:tcMar>
              <w:top w:w="15.0" w:type="dxa"/>
              <w:left w:w="15.0" w:type="dxa"/>
              <w:bottom w:w="15.0" w:type="dxa"/>
              <w:right w:w="15.0" w:type="dxa"/>
            </w:tcMar>
            <w:vAlign w:val="bottom"/>
          </w:tcPr>
          <w:p w:rsidR="00000000" w:rsidDel="00000000" w:rsidP="00000000" w:rsidRDefault="00000000" w:rsidRPr="00000000" w14:paraId="00000002">
            <w:pPr>
              <w:rPr>
                <w:sz w:val="20"/>
                <w:szCs w:val="20"/>
              </w:rPr>
            </w:pPr>
            <w:r w:rsidDel="00000000" w:rsidR="00000000" w:rsidRPr="00000000">
              <w:rPr>
                <w:rFonts w:ascii="Arial" w:cs="Arial" w:eastAsia="Arial" w:hAnsi="Arial"/>
                <w:sz w:val="20"/>
                <w:szCs w:val="20"/>
                <w:rtl w:val="0"/>
              </w:rPr>
              <w:t xml:space="preserve">State of Missouri</w:t>
            </w:r>
            <w:r w:rsidDel="00000000" w:rsidR="00000000" w:rsidRPr="00000000">
              <w:rPr>
                <w:rtl w:val="0"/>
              </w:rPr>
            </w:r>
          </w:p>
          <w:p w:rsidR="00000000" w:rsidDel="00000000" w:rsidP="00000000" w:rsidRDefault="00000000" w:rsidRPr="00000000" w14:paraId="00000003">
            <w:pPr>
              <w:rPr>
                <w:sz w:val="20"/>
                <w:szCs w:val="20"/>
              </w:rPr>
            </w:pPr>
            <w:r w:rsidDel="00000000" w:rsidR="00000000" w:rsidRPr="00000000">
              <w:rPr>
                <w:rtl w:val="0"/>
              </w:rPr>
            </w:r>
          </w:p>
        </w:tc>
        <w:tc>
          <w:tcPr>
            <w:tcMar>
              <w:top w:w="15.0" w:type="dxa"/>
              <w:left w:w="15.0" w:type="dxa"/>
              <w:bottom w:w="15.0" w:type="dxa"/>
              <w:right w:w="15.0" w:type="dxa"/>
            </w:tcMar>
            <w:vAlign w:val="center"/>
          </w:tcPr>
          <w:p w:rsidR="00000000" w:rsidDel="00000000" w:rsidP="00000000" w:rsidRDefault="00000000" w:rsidRPr="00000000" w14:paraId="00000004">
            <w:pPr>
              <w:jc w:val="right"/>
              <w:rPr>
                <w:sz w:val="20"/>
                <w:szCs w:val="20"/>
              </w:rPr>
            </w:pPr>
            <w:r w:rsidDel="00000000" w:rsidR="00000000" w:rsidRPr="00000000">
              <w:rPr>
                <w:rtl w:val="0"/>
              </w:rPr>
            </w:r>
          </w:p>
        </w:tc>
      </w:tr>
      <w:tr>
        <w:trPr>
          <w:cantSplit w:val="0"/>
          <w:trHeight w:val="572" w:hRule="atLeast"/>
          <w:tblHeader w:val="0"/>
        </w:trPr>
        <w:tc>
          <w:tcPr>
            <w:gridSpan w:val="2"/>
            <w:tcBorders>
              <w:bottom w:color="000000" w:space="0" w:sz="30" w:val="single"/>
            </w:tcBorders>
            <w:tcMar>
              <w:top w:w="15.0" w:type="dxa"/>
              <w:left w:w="15.0" w:type="dxa"/>
              <w:bottom w:w="15.0" w:type="dxa"/>
              <w:right w:w="15.0" w:type="dxa"/>
            </w:tcMar>
            <w:vAlign w:val="bottom"/>
          </w:tcPr>
          <w:p w:rsidR="00000000" w:rsidDel="00000000" w:rsidP="00000000" w:rsidRDefault="00000000" w:rsidRPr="00000000" w14:paraId="00000005">
            <w:pPr>
              <w:jc w:val="center"/>
              <w:rPr>
                <w:sz w:val="44"/>
                <w:szCs w:val="44"/>
              </w:rPr>
            </w:pPr>
            <w:r w:rsidDel="00000000" w:rsidR="00000000" w:rsidRPr="00000000">
              <w:rPr>
                <w:rFonts w:ascii="Arial" w:cs="Arial" w:eastAsia="Arial" w:hAnsi="Arial"/>
                <w:b w:val="1"/>
                <w:sz w:val="36"/>
                <w:szCs w:val="36"/>
                <w:rtl w:val="0"/>
              </w:rPr>
              <w:t xml:space="preserve">MISSOURI REVOCATION OF POWER OF ATTORNEY</w:t>
            </w:r>
            <w:r w:rsidDel="00000000" w:rsidR="00000000" w:rsidRPr="00000000">
              <w:rPr>
                <w:rtl w:val="0"/>
              </w:rPr>
            </w:r>
          </w:p>
        </w:tc>
      </w:tr>
    </w:tbl>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rPr>
          <w:rFonts w:ascii="Arial" w:cs="Arial" w:eastAsia="Arial" w:hAnsi="Arial"/>
          <w:sz w:val="20"/>
          <w:szCs w:val="20"/>
        </w:rPr>
      </w:pPr>
      <w:r w:rsidDel="00000000" w:rsidR="00000000" w:rsidRPr="00000000">
        <w:rPr>
          <w:rFonts w:ascii="Arial" w:cs="Arial" w:eastAsia="Arial" w:hAnsi="Arial"/>
          <w:sz w:val="20"/>
          <w:szCs w:val="20"/>
          <w:rtl w:val="0"/>
        </w:rPr>
        <w:t xml:space="preserve">WHEREAS, on ____________________, 20______, I, ________________________ [Principal], of </w:t>
      </w:r>
      <w:r w:rsidDel="00000000" w:rsidR="00000000" w:rsidRPr="00000000">
        <w:rPr>
          <w:rFonts w:ascii="Arial" w:cs="Arial" w:eastAsia="Arial" w:hAnsi="Arial"/>
          <w:color w:val="000000"/>
          <w:sz w:val="20"/>
          <w:szCs w:val="20"/>
          <w:rtl w:val="0"/>
        </w:rPr>
        <w:t xml:space="preserve">________________________________________ [Address]</w:t>
      </w:r>
      <w:r w:rsidDel="00000000" w:rsidR="00000000" w:rsidRPr="00000000">
        <w:rPr>
          <w:rFonts w:ascii="Arial" w:cs="Arial" w:eastAsia="Arial" w:hAnsi="Arial"/>
          <w:sz w:val="20"/>
          <w:szCs w:val="20"/>
          <w:rtl w:val="0"/>
        </w:rPr>
        <w:t xml:space="preserve">, executed a (Check one):</w:t>
      </w:r>
    </w:p>
    <w:p w:rsidR="00000000" w:rsidDel="00000000" w:rsidP="00000000" w:rsidRDefault="00000000" w:rsidRPr="00000000" w14:paraId="00000009">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A">
      <w:pPr>
        <w:rPr>
          <w:rFonts w:ascii="Arial" w:cs="Arial" w:eastAsia="Arial" w:hAnsi="Arial"/>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rFonts w:ascii="Arial" w:cs="Arial" w:eastAsia="Arial" w:hAnsi="Arial"/>
          <w:sz w:val="20"/>
          <w:szCs w:val="20"/>
          <w:rtl w:val="0"/>
        </w:rPr>
        <w:t xml:space="preserve"> Financial Power of Attorney</w:t>
      </w:r>
    </w:p>
    <w:p w:rsidR="00000000" w:rsidDel="00000000" w:rsidP="00000000" w:rsidRDefault="00000000" w:rsidRPr="00000000" w14:paraId="0000000B">
      <w:pPr>
        <w:rPr>
          <w:rFonts w:ascii="Arial" w:cs="Arial" w:eastAsia="Arial" w:hAnsi="Arial"/>
          <w:sz w:val="20"/>
          <w:szCs w:val="20"/>
        </w:rPr>
      </w:pPr>
      <w:r w:rsidDel="00000000" w:rsidR="00000000" w:rsidRPr="00000000">
        <w:rPr>
          <w:rFonts w:ascii="MS Gothic" w:cs="MS Gothic" w:eastAsia="MS Gothic" w:hAnsi="MS Gothic"/>
          <w:sz w:val="20"/>
          <w:szCs w:val="20"/>
          <w:rtl w:val="0"/>
        </w:rPr>
        <w:t xml:space="preserve">☐</w:t>
      </w:r>
      <w:r w:rsidDel="00000000" w:rsidR="00000000" w:rsidRPr="00000000">
        <w:rPr>
          <w:rFonts w:ascii="Arial" w:cs="Arial" w:eastAsia="Arial" w:hAnsi="Arial"/>
          <w:sz w:val="20"/>
          <w:szCs w:val="20"/>
          <w:rtl w:val="0"/>
        </w:rPr>
        <w:t xml:space="preserve"> Medical Power of Attorney</w:t>
      </w:r>
    </w:p>
    <w:p w:rsidR="00000000" w:rsidDel="00000000" w:rsidP="00000000" w:rsidRDefault="00000000" w:rsidRPr="00000000" w14:paraId="0000000C">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D">
      <w:pPr>
        <w:rPr>
          <w:rFonts w:ascii="Arial" w:cs="Arial" w:eastAsia="Arial" w:hAnsi="Arial"/>
          <w:sz w:val="20"/>
          <w:szCs w:val="20"/>
        </w:rPr>
      </w:pPr>
      <w:r w:rsidDel="00000000" w:rsidR="00000000" w:rsidRPr="00000000">
        <w:rPr>
          <w:rFonts w:ascii="Arial" w:cs="Arial" w:eastAsia="Arial" w:hAnsi="Arial"/>
          <w:sz w:val="20"/>
          <w:szCs w:val="20"/>
          <w:rtl w:val="0"/>
        </w:rPr>
        <w:t xml:space="preserve">(</w:t>
      </w:r>
      <w:r w:rsidDel="00000000" w:rsidR="00000000" w:rsidRPr="00000000">
        <w:rPr>
          <w:rFonts w:ascii="MS Gothic" w:cs="MS Gothic" w:eastAsia="MS Gothic" w:hAnsi="MS Gothic"/>
          <w:sz w:val="20"/>
          <w:szCs w:val="20"/>
          <w:rtl w:val="0"/>
        </w:rPr>
        <w:t xml:space="preserve">☐</w:t>
      </w:r>
      <w:r w:rsidDel="00000000" w:rsidR="00000000" w:rsidRPr="00000000">
        <w:rPr>
          <w:rFonts w:ascii="Arial" w:cs="Arial" w:eastAsia="Arial" w:hAnsi="Arial"/>
          <w:sz w:val="20"/>
          <w:szCs w:val="20"/>
          <w:rtl w:val="0"/>
        </w:rPr>
        <w:t xml:space="preserve"> recorded as Instrument No. _______________ in _______________________________ [County], _________________ [State]) empowering ________________________ [Agent] to act as my true and lawful attorney-in-fact to handle my financial affairs should I become incapacitated and unable to do so myself (the “Power of Attorney”).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rFonts w:ascii="Arial" w:cs="Arial" w:eastAsia="Arial" w:hAnsi="Arial"/>
          <w:sz w:val="20"/>
          <w:szCs w:val="20"/>
        </w:rPr>
      </w:pPr>
      <w:r w:rsidDel="00000000" w:rsidR="00000000" w:rsidRPr="00000000">
        <w:rPr>
          <w:rFonts w:ascii="Arial" w:cs="Arial" w:eastAsia="Arial" w:hAnsi="Arial"/>
          <w:sz w:val="20"/>
          <w:szCs w:val="20"/>
          <w:rtl w:val="0"/>
        </w:rPr>
        <w:t xml:space="preserve">NOW THEREFORE, I hereby give notice that I, being of age and sound mind, revoke and rescind the Power of Attorney pursuant to (Check one):</w:t>
      </w:r>
    </w:p>
    <w:p w:rsidR="00000000" w:rsidDel="00000000" w:rsidP="00000000" w:rsidRDefault="00000000" w:rsidRPr="00000000" w14:paraId="00000010">
      <w:pPr>
        <w:ind w:left="720" w:firstLine="0"/>
        <w:rPr/>
      </w:pPr>
      <w:r w:rsidDel="00000000" w:rsidR="00000000" w:rsidRPr="00000000">
        <w:rPr>
          <w:rFonts w:ascii="MS Gothic" w:cs="MS Gothic" w:eastAsia="MS Gothic" w:hAnsi="MS Gothic"/>
          <w:sz w:val="20"/>
          <w:szCs w:val="20"/>
          <w:rtl w:val="0"/>
        </w:rPr>
        <w:br w:type="textWrapping"/>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sz w:val="20"/>
          <w:szCs w:val="20"/>
          <w:u w:val="single"/>
          <w:rtl w:val="0"/>
        </w:rPr>
        <w:t xml:space="preserve">Revoking a Financial Power of Attorney</w:t>
      </w:r>
      <w:r w:rsidDel="00000000" w:rsidR="00000000" w:rsidRPr="00000000">
        <w:rPr>
          <w:rFonts w:ascii="Arial" w:cs="Arial" w:eastAsia="Arial" w:hAnsi="Arial"/>
          <w:sz w:val="20"/>
          <w:szCs w:val="20"/>
          <w:rtl w:val="0"/>
        </w:rPr>
        <w:t xml:space="preserve">:</w:t>
      </w:r>
      <w:r w:rsidDel="00000000" w:rsidR="00000000" w:rsidRPr="00000000">
        <w:rPr>
          <w:rFonts w:ascii="Arial" w:cs="Arial" w:eastAsia="Arial" w:hAnsi="Arial"/>
          <w:sz w:val="20"/>
          <w:szCs w:val="20"/>
          <w:highlight w:val="white"/>
          <w:rtl w:val="0"/>
        </w:rPr>
        <w:t xml:space="preserve"> MO Rev Stat § 404.717.</w:t>
      </w:r>
      <w:r w:rsidDel="00000000" w:rsidR="00000000" w:rsidRPr="00000000">
        <w:rPr>
          <w:rFonts w:ascii="Arial" w:cs="Arial" w:eastAsia="Arial" w:hAnsi="Arial"/>
          <w:sz w:val="20"/>
          <w:szCs w:val="20"/>
          <w:rtl w:val="0"/>
        </w:rPr>
        <w:br w:type="textWrapping"/>
        <w:t xml:space="preserve">☐ </w:t>
      </w:r>
      <w:r w:rsidDel="00000000" w:rsidR="00000000" w:rsidRPr="00000000">
        <w:rPr>
          <w:rFonts w:ascii="Arial" w:cs="Arial" w:eastAsia="Arial" w:hAnsi="Arial"/>
          <w:sz w:val="20"/>
          <w:szCs w:val="20"/>
          <w:u w:val="single"/>
          <w:rtl w:val="0"/>
        </w:rPr>
        <w:t xml:space="preserve">Revoking a Medical Power of Attorney</w:t>
      </w:r>
      <w:r w:rsidDel="00000000" w:rsidR="00000000" w:rsidRPr="00000000">
        <w:rPr>
          <w:rFonts w:ascii="Arial" w:cs="Arial" w:eastAsia="Arial" w:hAnsi="Arial"/>
          <w:sz w:val="20"/>
          <w:szCs w:val="20"/>
          <w:rtl w:val="0"/>
        </w:rPr>
        <w:t xml:space="preserve">: MO Rev Stat § 404.850.</w:t>
      </w: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w:cs="Arial" w:eastAsia="Arial" w:hAnsi="Arial"/>
          <w:sz w:val="20"/>
          <w:szCs w:val="20"/>
          <w:rtl w:val="0"/>
        </w:rPr>
        <w:br w:type="textWrapping"/>
        <w:t xml:space="preserve">As such, all power and authority granted to ________________________ [Agent] under the Power of Attorney is hereby terminated.</w:t>
        <w:br w:type="textWrapping"/>
        <w:br w:type="textWrapping"/>
        <w:t xml:space="preserve">IN WITNESS WHEREOF, I have signed my name below on this ______ day of _______________, 20______.</w:t>
      </w:r>
      <w:r w:rsidDel="00000000" w:rsidR="00000000" w:rsidRPr="00000000">
        <w:rPr>
          <w:rtl w:val="0"/>
        </w:rPr>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pPr>
      <w:r w:rsidDel="00000000" w:rsidR="00000000" w:rsidRPr="00000000">
        <w:rPr>
          <w:rtl w:val="0"/>
        </w:rPr>
      </w:r>
    </w:p>
    <w:p w:rsidR="00000000" w:rsidDel="00000000" w:rsidP="00000000" w:rsidRDefault="00000000" w:rsidRPr="00000000" w14:paraId="00000016">
      <w:pPr>
        <w:jc w:val="both"/>
        <w:rPr/>
      </w:pPr>
      <w:r w:rsidDel="00000000" w:rsidR="00000000" w:rsidRPr="00000000">
        <w:rPr>
          <w:rtl w:val="0"/>
        </w:rPr>
      </w:r>
    </w:p>
    <w:tbl>
      <w:tblPr>
        <w:tblStyle w:val="Table2"/>
        <w:tblW w:w="9360.0" w:type="dxa"/>
        <w:jc w:val="center"/>
        <w:tblLayout w:type="fixed"/>
        <w:tblLook w:val="0400"/>
      </w:tblPr>
      <w:tblGrid>
        <w:gridCol w:w="4344"/>
        <w:gridCol w:w="672"/>
        <w:gridCol w:w="4344"/>
        <w:tblGridChange w:id="0">
          <w:tblGrid>
            <w:gridCol w:w="4344"/>
            <w:gridCol w:w="672"/>
            <w:gridCol w:w="4344"/>
          </w:tblGrid>
        </w:tblGridChange>
      </w:tblGrid>
      <w:tr>
        <w:trPr>
          <w:cantSplit w:val="0"/>
          <w:trHeight w:val="290.9765625" w:hRule="atLeast"/>
          <w:tblHeader w:val="0"/>
        </w:trPr>
        <w:tc>
          <w:tcPr>
            <w:tcBorders>
              <w:bottom w:color="000000" w:space="0" w:sz="6" w:val="single"/>
            </w:tcBorders>
            <w:tcMar>
              <w:top w:w="15.0" w:type="dxa"/>
              <w:left w:w="15.0" w:type="dxa"/>
              <w:bottom w:w="15.0" w:type="dxa"/>
              <w:right w:w="15.0" w:type="dxa"/>
            </w:tcMar>
            <w:vAlign w:val="bottom"/>
          </w:tcPr>
          <w:p w:rsidR="00000000" w:rsidDel="00000000" w:rsidP="00000000" w:rsidRDefault="00000000" w:rsidRPr="00000000" w14:paraId="00000017">
            <w:pPr>
              <w:rPr/>
            </w:pPr>
            <w:r w:rsidDel="00000000" w:rsidR="00000000" w:rsidRPr="00000000">
              <w:rPr>
                <w:rtl w:val="0"/>
              </w:rPr>
            </w:r>
          </w:p>
        </w:tc>
        <w:tc>
          <w:tcPr>
            <w:tcMar>
              <w:top w:w="15.0" w:type="dxa"/>
              <w:left w:w="15.0" w:type="dxa"/>
              <w:bottom w:w="15.0" w:type="dxa"/>
              <w:right w:w="15.0" w:type="dxa"/>
            </w:tcMar>
            <w:vAlign w:val="bottom"/>
          </w:tcPr>
          <w:p w:rsidR="00000000" w:rsidDel="00000000" w:rsidP="00000000" w:rsidRDefault="00000000" w:rsidRPr="00000000" w14:paraId="00000018">
            <w:pPr>
              <w:rPr/>
            </w:pPr>
            <w:r w:rsidDel="00000000" w:rsidR="00000000" w:rsidRPr="00000000">
              <w:rPr>
                <w:rtl w:val="0"/>
              </w:rPr>
            </w:r>
          </w:p>
        </w:tc>
        <w:tc>
          <w:tcPr>
            <w:tcBorders>
              <w:bottom w:color="000000" w:space="0" w:sz="6" w:val="single"/>
            </w:tcBorders>
            <w:tcMar>
              <w:top w:w="15.0" w:type="dxa"/>
              <w:left w:w="15.0" w:type="dxa"/>
              <w:bottom w:w="15.0" w:type="dxa"/>
              <w:right w:w="15.0" w:type="dxa"/>
            </w:tcMar>
            <w:vAlign w:val="bottom"/>
          </w:tcPr>
          <w:p w:rsidR="00000000" w:rsidDel="00000000" w:rsidP="00000000" w:rsidRDefault="00000000" w:rsidRPr="00000000" w14:paraId="00000019">
            <w:pPr>
              <w:jc w:val="center"/>
              <w:rPr/>
            </w:pPr>
            <w:r w:rsidDel="00000000" w:rsidR="00000000" w:rsidRPr="00000000">
              <w:rPr>
                <w:rFonts w:ascii="Arial" w:cs="Arial" w:eastAsia="Arial" w:hAnsi="Arial"/>
                <w:sz w:val="20"/>
                <w:szCs w:val="20"/>
                <w:rtl w:val="0"/>
              </w:rPr>
              <w:t xml:space="preserve"> ________________________</w:t>
            </w:r>
            <w:r w:rsidDel="00000000" w:rsidR="00000000" w:rsidRPr="00000000">
              <w:rPr>
                <w:rtl w:val="0"/>
              </w:rPr>
            </w:r>
          </w:p>
        </w:tc>
      </w:tr>
      <w:tr>
        <w:trPr>
          <w:cantSplit w:val="0"/>
          <w:tblHeader w:val="0"/>
        </w:trPr>
        <w:tc>
          <w:tcPr>
            <w:tcMar>
              <w:top w:w="15.0" w:type="dxa"/>
              <w:left w:w="15.0" w:type="dxa"/>
              <w:bottom w:w="15.0" w:type="dxa"/>
              <w:right w:w="15.0" w:type="dxa"/>
            </w:tcMar>
          </w:tcPr>
          <w:p w:rsidR="00000000" w:rsidDel="00000000" w:rsidP="00000000" w:rsidRDefault="00000000" w:rsidRPr="00000000" w14:paraId="0000001A">
            <w:pPr>
              <w:jc w:val="center"/>
              <w:rPr/>
            </w:pPr>
            <w:r w:rsidDel="00000000" w:rsidR="00000000" w:rsidRPr="00000000">
              <w:rPr>
                <w:rFonts w:ascii="Arial" w:cs="Arial" w:eastAsia="Arial" w:hAnsi="Arial"/>
                <w:b w:val="1"/>
                <w:sz w:val="20"/>
                <w:szCs w:val="20"/>
                <w:rtl w:val="0"/>
              </w:rPr>
              <w:t xml:space="preserve">Principal</w:t>
            </w:r>
            <w:r w:rsidDel="00000000" w:rsidR="00000000" w:rsidRPr="00000000">
              <w:rPr>
                <w:rFonts w:ascii="Arial" w:cs="Arial" w:eastAsia="Arial" w:hAnsi="Arial"/>
                <w:sz w:val="20"/>
                <w:szCs w:val="20"/>
                <w:rtl w:val="0"/>
              </w:rPr>
              <w:t xml:space="preserve"> Signature</w:t>
            </w:r>
            <w:r w:rsidDel="00000000" w:rsidR="00000000" w:rsidRPr="00000000">
              <w:rPr>
                <w:rtl w:val="0"/>
              </w:rPr>
            </w:r>
          </w:p>
        </w:tc>
        <w:tc>
          <w:tcPr>
            <w:tcMar>
              <w:top w:w="15.0" w:type="dxa"/>
              <w:left w:w="15.0" w:type="dxa"/>
              <w:bottom w:w="15.0" w:type="dxa"/>
              <w:right w:w="15.0" w:type="dxa"/>
            </w:tcMar>
          </w:tcPr>
          <w:p w:rsidR="00000000" w:rsidDel="00000000" w:rsidP="00000000" w:rsidRDefault="00000000" w:rsidRPr="00000000" w14:paraId="0000001B">
            <w:pPr>
              <w:rPr/>
            </w:pPr>
            <w:r w:rsidDel="00000000" w:rsidR="00000000" w:rsidRPr="00000000">
              <w:rPr>
                <w:rtl w:val="0"/>
              </w:rPr>
            </w:r>
          </w:p>
        </w:tc>
        <w:tc>
          <w:tcPr>
            <w:tcMar>
              <w:top w:w="15.0" w:type="dxa"/>
              <w:left w:w="15.0" w:type="dxa"/>
              <w:bottom w:w="15.0" w:type="dxa"/>
              <w:right w:w="15.0" w:type="dxa"/>
            </w:tcMar>
          </w:tcPr>
          <w:p w:rsidR="00000000" w:rsidDel="00000000" w:rsidP="00000000" w:rsidRDefault="00000000" w:rsidRPr="00000000" w14:paraId="0000001C">
            <w:pPr>
              <w:jc w:val="center"/>
              <w:rPr/>
            </w:pPr>
            <w:r w:rsidDel="00000000" w:rsidR="00000000" w:rsidRPr="00000000">
              <w:rPr>
                <w:rFonts w:ascii="Arial" w:cs="Arial" w:eastAsia="Arial" w:hAnsi="Arial"/>
                <w:b w:val="1"/>
                <w:sz w:val="20"/>
                <w:szCs w:val="20"/>
                <w:rtl w:val="0"/>
              </w:rPr>
              <w:t xml:space="preserve">Principal </w:t>
            </w:r>
            <w:r w:rsidDel="00000000" w:rsidR="00000000" w:rsidRPr="00000000">
              <w:rPr>
                <w:rFonts w:ascii="Arial" w:cs="Arial" w:eastAsia="Arial" w:hAnsi="Arial"/>
                <w:sz w:val="20"/>
                <w:szCs w:val="20"/>
                <w:rtl w:val="0"/>
              </w:rPr>
              <w:t xml:space="preserve">Name</w:t>
            </w:r>
            <w:r w:rsidDel="00000000" w:rsidR="00000000" w:rsidRPr="00000000">
              <w:rPr>
                <w:rtl w:val="0"/>
              </w:rPr>
            </w:r>
          </w:p>
        </w:tc>
      </w:tr>
    </w:tbl>
    <w:p w:rsidR="00000000" w:rsidDel="00000000" w:rsidP="00000000" w:rsidRDefault="00000000" w:rsidRPr="00000000" w14:paraId="0000001D">
      <w:pPr>
        <w:jc w:val="both"/>
        <w:rPr/>
      </w:pPr>
      <w:r w:rsidDel="00000000" w:rsidR="00000000" w:rsidRPr="00000000">
        <w:rPr>
          <w:rtl w:val="0"/>
        </w:rPr>
      </w:r>
    </w:p>
    <w:p w:rsidR="00000000" w:rsidDel="00000000" w:rsidP="00000000" w:rsidRDefault="00000000" w:rsidRPr="00000000" w14:paraId="0000001E">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w:t>
      </w:r>
      <w:r w:rsidDel="00000000" w:rsidR="00000000" w:rsidRPr="00000000">
        <w:br w:type="page"/>
      </w:r>
      <w:r w:rsidDel="00000000" w:rsidR="00000000" w:rsidRPr="00000000">
        <w:rPr>
          <w:rtl w:val="0"/>
        </w:rPr>
      </w:r>
    </w:p>
    <w:p w:rsidR="00000000" w:rsidDel="00000000" w:rsidP="00000000" w:rsidRDefault="00000000" w:rsidRPr="00000000" w14:paraId="0000001F">
      <w:pPr>
        <w:widowControl w:val="0"/>
        <w:spacing w:line="360" w:lineRule="auto"/>
        <w:jc w:val="center"/>
        <w:rPr>
          <w:rFonts w:ascii="Arial" w:cs="Arial" w:eastAsia="Arial" w:hAnsi="Arial"/>
          <w:b w:val="1"/>
          <w:sz w:val="20"/>
          <w:szCs w:val="20"/>
        </w:rPr>
      </w:pPr>
      <w:bookmarkStart w:colFirst="0" w:colLast="0" w:name="_heading=h.gjdgxs" w:id="0"/>
      <w:bookmarkEnd w:id="0"/>
      <w:r w:rsidDel="00000000" w:rsidR="00000000" w:rsidRPr="00000000">
        <w:rPr>
          <w:rFonts w:ascii="Arial" w:cs="Arial" w:eastAsia="Arial" w:hAnsi="Arial"/>
          <w:b w:val="1"/>
          <w:sz w:val="20"/>
          <w:szCs w:val="20"/>
          <w:rtl w:val="0"/>
        </w:rPr>
        <w:t xml:space="preserve">NOTARY PUBLIC</w:t>
      </w:r>
    </w:p>
    <w:p w:rsidR="00000000" w:rsidDel="00000000" w:rsidP="00000000" w:rsidRDefault="00000000" w:rsidRPr="00000000" w14:paraId="00000020">
      <w:pPr>
        <w:widowControl w:val="0"/>
        <w:spacing w:line="360" w:lineRule="auto"/>
        <w:jc w:val="center"/>
        <w:rPr>
          <w:rFonts w:ascii="Arial" w:cs="Arial" w:eastAsia="Arial" w:hAnsi="Arial"/>
          <w:b w:val="1"/>
          <w:sz w:val="20"/>
          <w:szCs w:val="20"/>
        </w:rPr>
      </w:pPr>
      <w:bookmarkStart w:colFirst="0" w:colLast="0" w:name="_heading=h.ltj1maegaxim" w:id="1"/>
      <w:bookmarkEnd w:id="1"/>
      <w:r w:rsidDel="00000000" w:rsidR="00000000" w:rsidRPr="00000000">
        <w:rPr>
          <w:rtl w:val="0"/>
        </w:rPr>
      </w:r>
    </w:p>
    <w:p w:rsidR="00000000" w:rsidDel="00000000" w:rsidP="00000000" w:rsidRDefault="00000000" w:rsidRPr="00000000" w14:paraId="00000021">
      <w:pPr>
        <w:widowControl w:val="0"/>
        <w:spacing w:line="360" w:lineRule="auto"/>
        <w:rPr>
          <w:rFonts w:ascii="Arial" w:cs="Arial" w:eastAsia="Arial" w:hAnsi="Arial"/>
          <w:sz w:val="20"/>
          <w:szCs w:val="20"/>
        </w:rPr>
      </w:pPr>
      <w:bookmarkStart w:colFirst="0" w:colLast="0" w:name="_heading=h.30j0zll" w:id="2"/>
      <w:bookmarkEnd w:id="2"/>
      <w:r w:rsidDel="00000000" w:rsidR="00000000" w:rsidRPr="00000000">
        <w:rPr>
          <w:rFonts w:ascii="Arial" w:cs="Arial" w:eastAsia="Arial" w:hAnsi="Arial"/>
          <w:sz w:val="20"/>
          <w:szCs w:val="20"/>
          <w:rtl w:val="0"/>
        </w:rPr>
        <w:t xml:space="preserve">State of _________________</w:t>
      </w:r>
    </w:p>
    <w:p w:rsidR="00000000" w:rsidDel="00000000" w:rsidP="00000000" w:rsidRDefault="00000000" w:rsidRPr="00000000" w14:paraId="00000022">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County of_________________</w:t>
      </w:r>
    </w:p>
    <w:p w:rsidR="00000000" w:rsidDel="00000000" w:rsidP="00000000" w:rsidRDefault="00000000" w:rsidRPr="00000000" w14:paraId="00000023">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4">
      <w:pPr>
        <w:jc w:val="both"/>
        <w:rPr>
          <w:rFonts w:ascii="Arial" w:cs="Arial" w:eastAsia="Arial" w:hAnsi="Arial"/>
          <w:sz w:val="20"/>
          <w:szCs w:val="20"/>
        </w:rPr>
      </w:pPr>
      <w:r w:rsidDel="00000000" w:rsidR="00000000" w:rsidRPr="00000000">
        <w:rPr>
          <w:rFonts w:ascii="Arial" w:cs="Arial" w:eastAsia="Arial" w:hAnsi="Arial"/>
          <w:sz w:val="20"/>
          <w:szCs w:val="20"/>
          <w:rtl w:val="0"/>
        </w:rPr>
        <w:br w:type="textWrapping"/>
        <w:t xml:space="preserve">On this _____ day of _______________, 20___, before me, __________________________, personally appeared _________________________________ [Name of Principal/Representative], personally known to me or who proved to me on the basis of satisfactory evidence to be the person whose name is subscribed to this instrument and acknowledged to me that he/she executed the same and that by his/her signature on this instrument the person executed this instrument.</w:t>
      </w:r>
    </w:p>
    <w:p w:rsidR="00000000" w:rsidDel="00000000" w:rsidP="00000000" w:rsidRDefault="00000000" w:rsidRPr="00000000" w14:paraId="00000025">
      <w:pPr>
        <w:widowControl w:val="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6">
      <w:pPr>
        <w:widowControl w:val="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7">
      <w:pPr>
        <w:widowControl w:val="0"/>
        <w:tabs>
          <w:tab w:val="left" w:leader="none" w:pos="4320"/>
        </w:tabs>
        <w:rPr>
          <w:rFonts w:ascii="Arial" w:cs="Arial" w:eastAsia="Arial" w:hAnsi="Arial"/>
          <w:sz w:val="20"/>
          <w:szCs w:val="20"/>
        </w:rPr>
      </w:pPr>
      <w:r w:rsidDel="00000000" w:rsidR="00000000" w:rsidRPr="00000000">
        <w:rPr>
          <w:rFonts w:ascii="Arial" w:cs="Arial" w:eastAsia="Arial" w:hAnsi="Arial"/>
          <w:sz w:val="20"/>
          <w:szCs w:val="20"/>
          <w:rtl w:val="0"/>
        </w:rPr>
        <w:t xml:space="preserve">_____________________________________</w:t>
        <w:tab/>
        <w:tab/>
        <w:tab/>
        <w:t xml:space="preserve">(Seal, if any)</w:t>
      </w:r>
    </w:p>
    <w:p w:rsidR="00000000" w:rsidDel="00000000" w:rsidP="00000000" w:rsidRDefault="00000000" w:rsidRPr="00000000" w14:paraId="00000028">
      <w:pPr>
        <w:widowControl w:val="0"/>
        <w:tabs>
          <w:tab w:val="left" w:leader="none" w:pos="0"/>
          <w:tab w:val="left" w:leader="none" w:pos="7004"/>
          <w:tab w:val="left" w:leader="none" w:pos="7200"/>
          <w:tab w:val="left" w:leader="none" w:pos="7920"/>
          <w:tab w:val="left" w:leader="none" w:pos="8640"/>
          <w:tab w:val="left" w:leader="none" w:pos="9360"/>
        </w:tabs>
        <w:rPr>
          <w:rFonts w:ascii="Arial" w:cs="Arial" w:eastAsia="Arial" w:hAnsi="Arial"/>
          <w:sz w:val="20"/>
          <w:szCs w:val="20"/>
        </w:rPr>
      </w:pPr>
      <w:r w:rsidDel="00000000" w:rsidR="00000000" w:rsidRPr="00000000">
        <w:rPr>
          <w:rFonts w:ascii="Arial" w:cs="Arial" w:eastAsia="Arial" w:hAnsi="Arial"/>
          <w:sz w:val="20"/>
          <w:szCs w:val="20"/>
          <w:rtl w:val="0"/>
        </w:rPr>
        <w:t xml:space="preserve">Signature of Notary</w:t>
        <w:tab/>
      </w:r>
    </w:p>
    <w:p w:rsidR="00000000" w:rsidDel="00000000" w:rsidP="00000000" w:rsidRDefault="00000000" w:rsidRPr="00000000" w14:paraId="00000029">
      <w:pPr>
        <w:widowControl w:val="0"/>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A">
      <w:pPr>
        <w:widowControl w:val="0"/>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rPr>
          <w:rFonts w:ascii="Arial" w:cs="Arial" w:eastAsia="Arial" w:hAnsi="Arial"/>
          <w:b w:val="1"/>
          <w:sz w:val="20"/>
          <w:szCs w:val="20"/>
        </w:rPr>
      </w:pPr>
      <w:r w:rsidDel="00000000" w:rsidR="00000000" w:rsidRPr="00000000">
        <w:rPr>
          <w:rFonts w:ascii="Arial" w:cs="Arial" w:eastAsia="Arial" w:hAnsi="Arial"/>
          <w:sz w:val="20"/>
          <w:szCs w:val="20"/>
          <w:rtl w:val="0"/>
        </w:rPr>
        <w:t xml:space="preserve">My commission expires: _________________</w:t>
      </w:r>
      <w:r w:rsidDel="00000000" w:rsidR="00000000" w:rsidRPr="00000000">
        <w:rPr>
          <w:rtl w:val="0"/>
        </w:rPr>
      </w:r>
    </w:p>
    <w:sectPr>
      <w:footerReference r:id="rId7" w:type="default"/>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MS Gothic"/>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tabs>
        <w:tab w:val="center" w:leader="none" w:pos="4680"/>
        <w:tab w:val="right" w:leader="none" w:pos="9360"/>
      </w:tabs>
      <w:rPr/>
    </w:pPr>
    <w:hyperlink r:id="rId1">
      <w:r w:rsidDel="00000000" w:rsidR="00000000" w:rsidRPr="00000000">
        <w:rPr>
          <w:color w:val="1155cc"/>
        </w:rPr>
        <w:drawing>
          <wp:inline distB="0" distT="0" distL="0" distR="0">
            <wp:extent cx="196086" cy="195570"/>
            <wp:effectExtent b="0" l="0" r="0" t="0"/>
            <wp:docPr id="4"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96086" cy="195570"/>
                    </a:xfrm>
                    <a:prstGeom prst="rect"/>
                    <a:ln/>
                  </pic:spPr>
                </pic:pic>
              </a:graphicData>
            </a:graphic>
          </wp:inline>
        </w:drawing>
      </w:r>
    </w:hyperlink>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TW"/>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543D0B"/>
    <w:rPr>
      <w:rFonts w:ascii="Times New Roman" w:cs="Times New Roman" w:eastAsia="Times New Roman" w:hAnsi="Times New Roman"/>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543D0B"/>
    <w:pPr>
      <w:tabs>
        <w:tab w:val="center" w:pos="4680"/>
        <w:tab w:val="right" w:pos="9360"/>
      </w:tabs>
    </w:pPr>
  </w:style>
  <w:style w:type="character" w:styleId="HeaderChar" w:customStyle="1">
    <w:name w:val="Header Char"/>
    <w:basedOn w:val="DefaultParagraphFont"/>
    <w:link w:val="Header"/>
    <w:uiPriority w:val="99"/>
    <w:rsid w:val="00543D0B"/>
    <w:rPr>
      <w:rFonts w:ascii="Times New Roman" w:cs="Times New Roman" w:eastAsia="Times New Roman" w:hAnsi="Times New Roman"/>
    </w:rPr>
  </w:style>
  <w:style w:type="paragraph" w:styleId="Footer">
    <w:name w:val="footer"/>
    <w:basedOn w:val="Normal"/>
    <w:link w:val="FooterChar"/>
    <w:uiPriority w:val="99"/>
    <w:unhideWhenUsed w:val="1"/>
    <w:rsid w:val="00543D0B"/>
    <w:pPr>
      <w:tabs>
        <w:tab w:val="center" w:pos="4680"/>
        <w:tab w:val="right" w:pos="9360"/>
      </w:tabs>
    </w:pPr>
  </w:style>
  <w:style w:type="character" w:styleId="FooterChar" w:customStyle="1">
    <w:name w:val="Footer Char"/>
    <w:basedOn w:val="DefaultParagraphFont"/>
    <w:link w:val="Footer"/>
    <w:uiPriority w:val="99"/>
    <w:rsid w:val="00543D0B"/>
    <w:rPr>
      <w:rFonts w:ascii="Times New Roman" w:cs="Times New Roman" w:eastAsia="Times New Roman" w:hAnsi="Times New Roman"/>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15.0" w:type="dxa"/>
        <w:bottom w:w="15.0" w:type="dxa"/>
        <w:right w:w="115.0" w:type="dxa"/>
      </w:tblCellMar>
    </w:tblPr>
  </w:style>
  <w:style w:type="table" w:styleId="Table4">
    <w:basedOn w:val="TableNormal"/>
    <w:tblPr>
      <w:tblStyleRowBandSize w:val="1"/>
      <w:tblStyleColBandSize w:val="1"/>
      <w:tblCellMar>
        <w:top w:w="15.0" w:type="dxa"/>
        <w:left w:w="115.0" w:type="dxa"/>
        <w:bottom w:w="15.0" w:type="dxa"/>
        <w:right w:w="115.0" w:type="dxa"/>
      </w:tblCellMar>
    </w:tblPr>
  </w:style>
  <w:style w:type="table" w:styleId="Table5">
    <w:basedOn w:val="TableNormal"/>
    <w:tblPr>
      <w:tblStyleRowBandSize w:val="1"/>
      <w:tblStyleColBandSize w:val="1"/>
      <w:tblCellMar>
        <w:top w:w="15.0" w:type="dxa"/>
        <w:left w:w="115.0" w:type="dxa"/>
        <w:bottom w:w="15.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15.0" w:type="dxa"/>
        <w:bottom w:w="15.0" w:type="dxa"/>
        <w:right w:w="115.0" w:type="dxa"/>
      </w:tblCellMar>
    </w:tblPr>
  </w:style>
  <w:style w:type="table" w:styleId="Table2">
    <w:basedOn w:val="TableNormal"/>
    <w:tblPr>
      <w:tblStyleRowBandSize w:val="1"/>
      <w:tblStyleColBandSize w:val="1"/>
      <w:tblCellMar>
        <w:top w:w="15.0" w:type="dxa"/>
        <w:left w:w="115.0" w:type="dxa"/>
        <w:bottom w:w="15.0" w:type="dxa"/>
        <w:right w:w="115.0" w:type="dxa"/>
      </w:tblCellMar>
    </w:tblPr>
  </w:style>
  <w:style w:type="table" w:styleId="Table3">
    <w:basedOn w:val="TableNormal"/>
    <w:tblPr>
      <w:tblStyleRowBandSize w:val="1"/>
      <w:tblStyleColBandSize w:val="1"/>
      <w:tblCellMar>
        <w:top w:w="15.0" w:type="dxa"/>
        <w:left w:w="115.0" w:type="dxa"/>
        <w:bottom w:w="15.0" w:type="dxa"/>
        <w:right w:w="115.0" w:type="dxa"/>
      </w:tblCellMar>
    </w:tblPr>
  </w:style>
  <w:style w:type="table" w:styleId="Table4">
    <w:basedOn w:val="TableNormal"/>
    <w:tblPr>
      <w:tblStyleRowBandSize w:val="1"/>
      <w:tblStyleColBandSize w:val="1"/>
      <w:tblCellMar>
        <w:top w:w="15.0" w:type="dxa"/>
        <w:left w:w="115.0" w:type="dxa"/>
        <w:bottom w:w="15.0" w:type="dxa"/>
        <w:right w:w="115.0" w:type="dxa"/>
      </w:tblCellMar>
    </w:tblPr>
  </w:style>
  <w:style w:type="table" w:styleId="Table5">
    <w:basedOn w:val="TableNormal"/>
    <w:tblPr>
      <w:tblStyleRowBandSize w:val="1"/>
      <w:tblStyleColBandSize w:val="1"/>
      <w:tblCellMar>
        <w:top w:w="15.0" w:type="dxa"/>
        <w:left w:w="115.0" w:type="dxa"/>
        <w:bottom w:w="15.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15.0" w:type="dxa"/>
        <w:bottom w:w="15.0" w:type="dxa"/>
        <w:right w:w="115.0" w:type="dxa"/>
      </w:tblCellMar>
    </w:tblPr>
  </w:style>
  <w:style w:type="table" w:styleId="Table2">
    <w:basedOn w:val="TableNormal"/>
    <w:tblPr>
      <w:tblStyleRowBandSize w:val="1"/>
      <w:tblStyleColBandSize w:val="1"/>
      <w:tblCellMar>
        <w:top w:w="15.0" w:type="dxa"/>
        <w:left w:w="115.0" w:type="dxa"/>
        <w:bottom w:w="15.0" w:type="dxa"/>
        <w:right w:w="115.0" w:type="dxa"/>
      </w:tblCellMar>
    </w:tblPr>
  </w:style>
  <w:style w:type="table" w:styleId="Table3">
    <w:basedOn w:val="TableNormal"/>
    <w:tblPr>
      <w:tblStyleRowBandSize w:val="1"/>
      <w:tblStyleColBandSize w:val="1"/>
      <w:tblCellMar>
        <w:top w:w="15.0" w:type="dxa"/>
        <w:left w:w="115.0" w:type="dxa"/>
        <w:bottom w:w="15.0" w:type="dxa"/>
        <w:right w:w="115.0" w:type="dxa"/>
      </w:tblCellMar>
    </w:tblPr>
  </w:style>
  <w:style w:type="table" w:styleId="Table4">
    <w:basedOn w:val="TableNormal"/>
    <w:tblPr>
      <w:tblStyleRowBandSize w:val="1"/>
      <w:tblStyleColBandSize w:val="1"/>
      <w:tblCellMar>
        <w:top w:w="15.0" w:type="dxa"/>
        <w:left w:w="115.0" w:type="dxa"/>
        <w:bottom w:w="15.0" w:type="dxa"/>
        <w:right w:w="115.0" w:type="dxa"/>
      </w:tblCellMar>
    </w:tblPr>
  </w:style>
  <w:style w:type="table" w:styleId="Table5">
    <w:basedOn w:val="TableNormal"/>
    <w:tblPr>
      <w:tblStyleRowBandSize w:val="1"/>
      <w:tblStyleColBandSize w:val="1"/>
      <w:tblCellMar>
        <w:top w:w="15.0" w:type="dxa"/>
        <w:left w:w="115.0" w:type="dxa"/>
        <w:bottom w:w="15.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15.0" w:type="dxa"/>
        <w:bottom w:w="15.0" w:type="dxa"/>
        <w:right w:w="115.0" w:type="dxa"/>
      </w:tblCellMar>
    </w:tblPr>
  </w:style>
  <w:style w:type="table" w:styleId="Table2">
    <w:basedOn w:val="TableNormal"/>
    <w:tblPr>
      <w:tblStyleRowBandSize w:val="1"/>
      <w:tblStyleColBandSize w:val="1"/>
      <w:tblCellMar>
        <w:top w:w="15.0" w:type="dxa"/>
        <w:left w:w="115.0" w:type="dxa"/>
        <w:bottom w:w="15.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15.0" w:type="dxa"/>
        <w:bottom w:w="15.0" w:type="dxa"/>
        <w:right w:w="115.0" w:type="dxa"/>
      </w:tblCellMar>
    </w:tblPr>
  </w:style>
  <w:style w:type="table" w:styleId="Table2">
    <w:basedOn w:val="TableNormal"/>
    <w:tblPr>
      <w:tblStyleRowBandSize w:val="1"/>
      <w:tblStyleColBandSize w:val="1"/>
      <w:tblCellMar>
        <w:top w:w="15.0" w:type="dxa"/>
        <w:left w:w="115.0" w:type="dxa"/>
        <w:bottom w:w="15.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legaltemplates.net/" TargetMode="External"/><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xUpgXPh1c0aaHS05U0+T9555w==">CgMxLjAyCGguZ2pkZ3hzMg5oLmx0ajFtYWVnYXhpbTIJaC4zMGowemxsOAByITFqeVItakhyb0JUQW1tMGtDdWpKbEMwRUZIOFdXZl8zQQ==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2020-10-29T07:42:00Z</dcterms:created>
  <dc:creator>Amanda Lee</dc:creator>
</cp:coreProperties>
</file>